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4F" w:rsidRPr="004C7A78" w:rsidRDefault="001B3F4F" w:rsidP="001B3F4F">
      <w:pPr>
        <w:pStyle w:val="Heading1"/>
      </w:pPr>
      <w:bookmarkStart w:id="0" w:name="_Toc54346644"/>
      <w:r w:rsidRPr="004C7A78">
        <w:t>Tips for the last two weeks of your work term</w:t>
      </w:r>
      <w:bookmarkEnd w:id="0"/>
    </w:p>
    <w:p w:rsidR="001B3F4F" w:rsidRPr="004C7A78" w:rsidRDefault="001B3F4F" w:rsidP="001B3F4F">
      <w:pPr>
        <w:rPr>
          <w:rFonts w:cstheme="minorHAnsi"/>
          <w:color w:val="000000" w:themeColor="text1"/>
          <w:sz w:val="24"/>
          <w:szCs w:val="24"/>
        </w:rPr>
      </w:pPr>
    </w:p>
    <w:p w:rsidR="001B3F4F" w:rsidRPr="002B72CB" w:rsidRDefault="001B3F4F" w:rsidP="001B3F4F">
      <w:pPr>
        <w:rPr>
          <w:rFonts w:cstheme="minorHAnsi"/>
          <w:color w:val="000000" w:themeColor="text1"/>
          <w:sz w:val="22"/>
          <w:szCs w:val="24"/>
        </w:rPr>
      </w:pPr>
      <w:r w:rsidRPr="002B72CB">
        <w:rPr>
          <w:rFonts w:cstheme="minorHAnsi"/>
          <w:color w:val="000000" w:themeColor="text1"/>
          <w:sz w:val="22"/>
          <w:szCs w:val="24"/>
        </w:rPr>
        <w:t xml:space="preserve">You have almost completed your work term – </w:t>
      </w:r>
      <w:r w:rsidRPr="002B72CB">
        <w:rPr>
          <w:rFonts w:cstheme="minorHAnsi"/>
          <w:b/>
          <w:color w:val="000000" w:themeColor="text1"/>
          <w:sz w:val="22"/>
          <w:szCs w:val="24"/>
        </w:rPr>
        <w:t>CONGRATULATIONS!</w:t>
      </w:r>
      <w:r w:rsidRPr="002B72CB">
        <w:rPr>
          <w:rFonts w:cstheme="minorHAnsi"/>
          <w:color w:val="000000" w:themeColor="text1"/>
          <w:sz w:val="22"/>
          <w:szCs w:val="24"/>
        </w:rPr>
        <w:t xml:space="preserve"> </w:t>
      </w:r>
    </w:p>
    <w:p w:rsidR="001B3F4F" w:rsidRPr="002B72CB" w:rsidRDefault="001B3F4F" w:rsidP="001B3F4F">
      <w:pPr>
        <w:rPr>
          <w:rFonts w:cstheme="minorHAnsi"/>
          <w:color w:val="000000" w:themeColor="text1"/>
          <w:sz w:val="22"/>
          <w:szCs w:val="24"/>
        </w:rPr>
      </w:pPr>
      <w:r w:rsidRPr="002B72CB">
        <w:rPr>
          <w:rFonts w:cstheme="minorHAnsi"/>
          <w:color w:val="000000" w:themeColor="text1"/>
          <w:sz w:val="22"/>
          <w:szCs w:val="24"/>
        </w:rPr>
        <w:t>Make the most of the remaining time by considering:</w:t>
      </w:r>
    </w:p>
    <w:p w:rsidR="001B3F4F" w:rsidRPr="002B72CB" w:rsidRDefault="001B3F4F" w:rsidP="001B3F4F">
      <w:pPr>
        <w:rPr>
          <w:rFonts w:cstheme="minorHAnsi"/>
          <w:color w:val="000000" w:themeColor="text1"/>
          <w:sz w:val="22"/>
          <w:szCs w:val="24"/>
        </w:rPr>
      </w:pPr>
    </w:p>
    <w:p w:rsidR="001B3F4F" w:rsidRPr="002B72CB" w:rsidRDefault="001B3F4F" w:rsidP="001B3F4F">
      <w:pPr>
        <w:rPr>
          <w:rFonts w:cstheme="minorHAnsi"/>
          <w:b/>
          <w:color w:val="000000" w:themeColor="text1"/>
          <w:sz w:val="22"/>
          <w:szCs w:val="24"/>
        </w:rPr>
      </w:pPr>
      <w:r w:rsidRPr="002B72CB">
        <w:rPr>
          <w:rFonts w:cstheme="minorHAnsi"/>
          <w:b/>
          <w:color w:val="000000" w:themeColor="text1"/>
          <w:sz w:val="22"/>
          <w:szCs w:val="24"/>
        </w:rPr>
        <w:t>Projects and Assignments:</w:t>
      </w:r>
    </w:p>
    <w:p w:rsidR="001B3F4F" w:rsidRPr="002B72CB" w:rsidRDefault="001B3F4F" w:rsidP="001B3F4F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2"/>
          <w:szCs w:val="24"/>
        </w:rPr>
      </w:pPr>
      <w:r w:rsidRPr="002B72CB">
        <w:rPr>
          <w:rFonts w:cstheme="minorHAnsi"/>
          <w:color w:val="000000" w:themeColor="text1"/>
          <w:sz w:val="22"/>
          <w:szCs w:val="24"/>
        </w:rPr>
        <w:t>Have you allotted enough time to successfully complete all of your projects and assignments?</w:t>
      </w:r>
    </w:p>
    <w:p w:rsidR="001B3F4F" w:rsidRPr="002B72CB" w:rsidRDefault="001B3F4F" w:rsidP="001B3F4F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2"/>
          <w:szCs w:val="24"/>
        </w:rPr>
      </w:pPr>
      <w:r w:rsidRPr="002B72CB">
        <w:rPr>
          <w:rFonts w:cstheme="minorHAnsi"/>
          <w:color w:val="000000" w:themeColor="text1"/>
          <w:sz w:val="22"/>
          <w:szCs w:val="24"/>
        </w:rPr>
        <w:t>Is overtime required?</w:t>
      </w:r>
    </w:p>
    <w:p w:rsidR="001B3F4F" w:rsidRDefault="001B3F4F" w:rsidP="001B3F4F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2"/>
          <w:szCs w:val="24"/>
        </w:rPr>
      </w:pPr>
      <w:r w:rsidRPr="002B72CB">
        <w:rPr>
          <w:rFonts w:cstheme="minorHAnsi"/>
          <w:color w:val="000000" w:themeColor="text1"/>
          <w:sz w:val="22"/>
          <w:szCs w:val="24"/>
        </w:rPr>
        <w:t>If you are unable to complete everything, ensure you have met with your supervisor to prioritize your remaining time and work assignments.</w:t>
      </w:r>
    </w:p>
    <w:p w:rsidR="001B3F4F" w:rsidRPr="00414BC6" w:rsidRDefault="001B3F4F" w:rsidP="001B3F4F">
      <w:pPr>
        <w:pStyle w:val="ListParagraph"/>
        <w:numPr>
          <w:ilvl w:val="0"/>
          <w:numId w:val="2"/>
        </w:numPr>
        <w:rPr>
          <w:rFonts w:cstheme="minorHAnsi"/>
          <w:b/>
          <w:color w:val="000000" w:themeColor="text1"/>
          <w:sz w:val="22"/>
          <w:szCs w:val="24"/>
        </w:rPr>
      </w:pPr>
      <w:r w:rsidRPr="00414BC6">
        <w:rPr>
          <w:rFonts w:cstheme="minorHAnsi"/>
          <w:b/>
          <w:color w:val="000000" w:themeColor="text1"/>
          <w:sz w:val="22"/>
          <w:szCs w:val="24"/>
        </w:rPr>
        <w:t xml:space="preserve">Have </w:t>
      </w:r>
      <w:r>
        <w:rPr>
          <w:rFonts w:cstheme="minorHAnsi"/>
          <w:b/>
          <w:color w:val="000000" w:themeColor="text1"/>
          <w:sz w:val="22"/>
          <w:szCs w:val="24"/>
        </w:rPr>
        <w:t>you completed all</w:t>
      </w:r>
      <w:r w:rsidRPr="00414BC6">
        <w:rPr>
          <w:rFonts w:cstheme="minorHAnsi"/>
          <w:b/>
          <w:color w:val="000000" w:themeColor="text1"/>
          <w:sz w:val="22"/>
          <w:szCs w:val="24"/>
        </w:rPr>
        <w:t xml:space="preserve"> reporting required from your wage subsidy funder???</w:t>
      </w:r>
    </w:p>
    <w:p w:rsidR="001B3F4F" w:rsidRPr="002B72CB" w:rsidRDefault="001B3F4F" w:rsidP="001B3F4F">
      <w:pPr>
        <w:rPr>
          <w:rFonts w:cstheme="minorHAnsi"/>
          <w:color w:val="000000" w:themeColor="text1"/>
          <w:sz w:val="22"/>
          <w:szCs w:val="24"/>
        </w:rPr>
      </w:pPr>
    </w:p>
    <w:p w:rsidR="001B3F4F" w:rsidRPr="002B72CB" w:rsidRDefault="001B3F4F" w:rsidP="001B3F4F">
      <w:pPr>
        <w:rPr>
          <w:rFonts w:cstheme="minorHAnsi"/>
          <w:b/>
          <w:color w:val="000000" w:themeColor="text1"/>
          <w:sz w:val="22"/>
          <w:szCs w:val="24"/>
        </w:rPr>
      </w:pPr>
      <w:r w:rsidRPr="002B72CB">
        <w:rPr>
          <w:rFonts w:cstheme="minorHAnsi"/>
          <w:b/>
          <w:color w:val="000000" w:themeColor="text1"/>
          <w:sz w:val="22"/>
          <w:szCs w:val="24"/>
        </w:rPr>
        <w:t>Work Term Report:</w:t>
      </w:r>
    </w:p>
    <w:p w:rsidR="001B3F4F" w:rsidRPr="002B72CB" w:rsidRDefault="001B3F4F" w:rsidP="001B3F4F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2"/>
          <w:szCs w:val="24"/>
        </w:rPr>
      </w:pPr>
      <w:r w:rsidRPr="002B72CB">
        <w:rPr>
          <w:rFonts w:cstheme="minorHAnsi"/>
          <w:color w:val="000000" w:themeColor="text1"/>
          <w:sz w:val="22"/>
          <w:szCs w:val="24"/>
        </w:rPr>
        <w:t>Is this a project that is for your employer? Or one that may need some resources you may not have access to upon your return to campus?</w:t>
      </w:r>
    </w:p>
    <w:p w:rsidR="001B3F4F" w:rsidRPr="002B72CB" w:rsidRDefault="001B3F4F" w:rsidP="001B3F4F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2"/>
          <w:szCs w:val="24"/>
        </w:rPr>
      </w:pPr>
      <w:r w:rsidRPr="002B72CB">
        <w:rPr>
          <w:rFonts w:cstheme="minorHAnsi"/>
          <w:color w:val="000000" w:themeColor="text1"/>
          <w:sz w:val="22"/>
          <w:szCs w:val="24"/>
        </w:rPr>
        <w:t>Make sure you budget enough time to do an “excellent job” on your report.</w:t>
      </w:r>
    </w:p>
    <w:p w:rsidR="001B3F4F" w:rsidRPr="002B72CB" w:rsidRDefault="001B3F4F" w:rsidP="001B3F4F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2"/>
          <w:szCs w:val="24"/>
        </w:rPr>
      </w:pPr>
      <w:r w:rsidRPr="002B72CB">
        <w:rPr>
          <w:rFonts w:cstheme="minorHAnsi"/>
          <w:color w:val="000000" w:themeColor="text1"/>
          <w:sz w:val="22"/>
          <w:szCs w:val="24"/>
        </w:rPr>
        <w:t>Make sure your supervisor reviews your report or outline of your project.</w:t>
      </w:r>
    </w:p>
    <w:p w:rsidR="001B3F4F" w:rsidRPr="002B72CB" w:rsidRDefault="001B3F4F" w:rsidP="001B3F4F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2"/>
          <w:szCs w:val="24"/>
        </w:rPr>
      </w:pPr>
      <w:r w:rsidRPr="002B72CB">
        <w:rPr>
          <w:rFonts w:cstheme="minorHAnsi"/>
          <w:color w:val="000000" w:themeColor="text1"/>
          <w:sz w:val="22"/>
          <w:szCs w:val="24"/>
        </w:rPr>
        <w:t>Is it confidential to the company?</w:t>
      </w:r>
    </w:p>
    <w:p w:rsidR="001B3F4F" w:rsidRDefault="001B3F4F" w:rsidP="001B3F4F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2"/>
          <w:szCs w:val="24"/>
        </w:rPr>
      </w:pPr>
      <w:r w:rsidRPr="002B72CB">
        <w:rPr>
          <w:rFonts w:cstheme="minorHAnsi"/>
          <w:color w:val="000000" w:themeColor="text1"/>
          <w:sz w:val="22"/>
          <w:szCs w:val="24"/>
        </w:rPr>
        <w:t>Ensure you have permission to share it with your Co-op Coordinator. If not, your supervisor will be asked to evaluate your report.</w:t>
      </w:r>
    </w:p>
    <w:p w:rsidR="001B3F4F" w:rsidRPr="001E406D" w:rsidRDefault="001B3F4F" w:rsidP="001B3F4F">
      <w:pPr>
        <w:pStyle w:val="ListParagraph"/>
        <w:numPr>
          <w:ilvl w:val="0"/>
          <w:numId w:val="3"/>
        </w:numPr>
        <w:rPr>
          <w:rFonts w:cstheme="minorHAnsi"/>
          <w:b/>
          <w:color w:val="000000" w:themeColor="text1"/>
          <w:sz w:val="22"/>
          <w:szCs w:val="24"/>
        </w:rPr>
      </w:pPr>
      <w:r w:rsidRPr="001E406D">
        <w:rPr>
          <w:rFonts w:cstheme="minorHAnsi"/>
          <w:b/>
          <w:color w:val="000000" w:themeColor="text1"/>
          <w:sz w:val="22"/>
          <w:szCs w:val="24"/>
        </w:rPr>
        <w:t>Review your Work Term To-Do List in the student manual! Make sure all the items have been completed.</w:t>
      </w:r>
    </w:p>
    <w:p w:rsidR="001B3F4F" w:rsidRPr="002B72CB" w:rsidRDefault="001B3F4F" w:rsidP="001B3F4F">
      <w:pPr>
        <w:rPr>
          <w:rFonts w:cstheme="minorHAnsi"/>
          <w:color w:val="000000" w:themeColor="text1"/>
          <w:sz w:val="22"/>
          <w:szCs w:val="24"/>
        </w:rPr>
      </w:pPr>
    </w:p>
    <w:p w:rsidR="001B3F4F" w:rsidRPr="002B72CB" w:rsidRDefault="001B3F4F" w:rsidP="001B3F4F">
      <w:pPr>
        <w:rPr>
          <w:rFonts w:cstheme="minorHAnsi"/>
          <w:b/>
          <w:color w:val="000000" w:themeColor="text1"/>
          <w:sz w:val="22"/>
          <w:szCs w:val="24"/>
        </w:rPr>
      </w:pPr>
      <w:r w:rsidRPr="002B72CB">
        <w:rPr>
          <w:rFonts w:cstheme="minorHAnsi"/>
          <w:b/>
          <w:color w:val="000000" w:themeColor="text1"/>
          <w:sz w:val="22"/>
          <w:szCs w:val="24"/>
        </w:rPr>
        <w:t>Your next Work Term:</w:t>
      </w:r>
    </w:p>
    <w:p w:rsidR="001B3F4F" w:rsidRPr="002B72CB" w:rsidRDefault="001B3F4F" w:rsidP="001B3F4F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  <w:sz w:val="22"/>
          <w:szCs w:val="24"/>
        </w:rPr>
      </w:pPr>
      <w:r w:rsidRPr="002B72CB">
        <w:rPr>
          <w:rFonts w:cstheme="minorHAnsi"/>
          <w:color w:val="000000" w:themeColor="text1"/>
          <w:sz w:val="22"/>
          <w:szCs w:val="24"/>
        </w:rPr>
        <w:t>Do you want to return to this employer?</w:t>
      </w:r>
    </w:p>
    <w:p w:rsidR="001B3F4F" w:rsidRPr="002B72CB" w:rsidRDefault="001B3F4F" w:rsidP="001B3F4F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  <w:sz w:val="22"/>
          <w:szCs w:val="24"/>
        </w:rPr>
      </w:pPr>
      <w:r w:rsidRPr="002B72CB">
        <w:rPr>
          <w:rFonts w:cstheme="minorHAnsi"/>
          <w:color w:val="000000" w:themeColor="text1"/>
          <w:sz w:val="22"/>
          <w:szCs w:val="24"/>
        </w:rPr>
        <w:t>Have you talked to your supervisor about returning/not returning?</w:t>
      </w:r>
    </w:p>
    <w:p w:rsidR="001B3F4F" w:rsidRPr="002B72CB" w:rsidRDefault="001B3F4F" w:rsidP="001B3F4F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  <w:sz w:val="22"/>
          <w:szCs w:val="24"/>
        </w:rPr>
      </w:pPr>
      <w:r w:rsidRPr="002B72CB">
        <w:rPr>
          <w:rFonts w:cstheme="minorHAnsi"/>
          <w:color w:val="000000" w:themeColor="text1"/>
          <w:sz w:val="22"/>
          <w:szCs w:val="24"/>
        </w:rPr>
        <w:t>Is there another area that you would like to return to?</w:t>
      </w:r>
    </w:p>
    <w:p w:rsidR="001B3F4F" w:rsidRPr="002B72CB" w:rsidRDefault="001B3F4F" w:rsidP="001B3F4F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  <w:sz w:val="22"/>
          <w:szCs w:val="24"/>
        </w:rPr>
      </w:pPr>
      <w:r w:rsidRPr="002B72CB">
        <w:rPr>
          <w:rFonts w:cstheme="minorHAnsi"/>
          <w:color w:val="000000" w:themeColor="text1"/>
          <w:sz w:val="22"/>
          <w:szCs w:val="24"/>
        </w:rPr>
        <w:t>During the last week, you should drop by and say goodbye to everyone you have worked with. This is a great time to collect business cards and other contact information for the future.</w:t>
      </w:r>
    </w:p>
    <w:p w:rsidR="001B3F4F" w:rsidRPr="002B72CB" w:rsidRDefault="001B3F4F" w:rsidP="001B3F4F">
      <w:pPr>
        <w:rPr>
          <w:rFonts w:cstheme="minorHAnsi"/>
          <w:color w:val="000000" w:themeColor="text1"/>
          <w:sz w:val="22"/>
          <w:szCs w:val="24"/>
        </w:rPr>
      </w:pPr>
    </w:p>
    <w:p w:rsidR="001B3F4F" w:rsidRPr="002B72CB" w:rsidRDefault="001B3F4F" w:rsidP="001B3F4F">
      <w:pPr>
        <w:rPr>
          <w:rFonts w:cstheme="minorHAnsi"/>
          <w:color w:val="000000" w:themeColor="text1"/>
          <w:sz w:val="22"/>
          <w:szCs w:val="24"/>
        </w:rPr>
      </w:pPr>
    </w:p>
    <w:p w:rsidR="001B3F4F" w:rsidRDefault="001B3F4F">
      <w:pPr>
        <w:spacing w:after="160" w:line="259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br w:type="page"/>
      </w:r>
    </w:p>
    <w:p w:rsidR="001B3F4F" w:rsidRPr="00F15FFE" w:rsidRDefault="001B3F4F" w:rsidP="001B3F4F">
      <w:pPr>
        <w:spacing w:after="240"/>
        <w:ind w:right="509"/>
        <w:rPr>
          <w:rFonts w:cstheme="minorHAnsi"/>
          <w:b/>
          <w:color w:val="000000" w:themeColor="text1"/>
          <w:sz w:val="24"/>
          <w:szCs w:val="24"/>
        </w:rPr>
      </w:pPr>
      <w:r w:rsidRPr="00F15FFE">
        <w:rPr>
          <w:rFonts w:cstheme="minorHAnsi"/>
          <w:b/>
          <w:color w:val="000000" w:themeColor="text1"/>
          <w:sz w:val="24"/>
          <w:szCs w:val="24"/>
        </w:rPr>
        <w:lastRenderedPageBreak/>
        <w:t>Complete and submit the following to your co-op coordinator by the end of your work term: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1"/>
        <w:gridCol w:w="8624"/>
        <w:gridCol w:w="5"/>
      </w:tblGrid>
      <w:tr w:rsidR="001B3F4F" w:rsidRPr="002B72CB" w:rsidTr="001B3F4F">
        <w:trPr>
          <w:gridAfter w:val="1"/>
          <w:trHeight w:val="20"/>
        </w:trPr>
        <w:tc>
          <w:tcPr>
            <w:tcW w:w="386" w:type="pct"/>
          </w:tcPr>
          <w:p w:rsidR="001B3F4F" w:rsidRPr="002B72CB" w:rsidRDefault="001B3F4F" w:rsidP="001B3F4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2"/>
                <w:szCs w:val="24"/>
              </w:rPr>
            </w:pPr>
          </w:p>
        </w:tc>
        <w:tc>
          <w:tcPr>
            <w:tcW w:w="4612" w:type="pct"/>
          </w:tcPr>
          <w:p w:rsidR="001B3F4F" w:rsidRPr="002B72CB" w:rsidRDefault="001B3F4F" w:rsidP="001E391D">
            <w:pPr>
              <w:rPr>
                <w:rFonts w:cstheme="minorHAnsi"/>
                <w:color w:val="000000" w:themeColor="text1"/>
                <w:sz w:val="22"/>
                <w:szCs w:val="24"/>
              </w:rPr>
            </w:pPr>
            <w:r w:rsidRPr="002B72CB">
              <w:rPr>
                <w:rFonts w:cstheme="minorHAnsi"/>
                <w:color w:val="000000" w:themeColor="text1"/>
                <w:sz w:val="22"/>
                <w:szCs w:val="24"/>
              </w:rPr>
              <w:t>Work term report</w:t>
            </w:r>
            <w:r>
              <w:rPr>
                <w:rFonts w:cstheme="minorHAnsi"/>
                <w:color w:val="000000" w:themeColor="text1"/>
                <w:sz w:val="22"/>
                <w:szCs w:val="24"/>
              </w:rPr>
              <w:t xml:space="preserve"> (this can be a traditional report or a presentation or a video….you can be creative!)</w:t>
            </w:r>
          </w:p>
        </w:tc>
      </w:tr>
      <w:tr w:rsidR="001B3F4F" w:rsidRPr="002B72CB" w:rsidTr="001B3F4F">
        <w:trPr>
          <w:gridAfter w:val="1"/>
          <w:trHeight w:val="20"/>
        </w:trPr>
        <w:tc>
          <w:tcPr>
            <w:tcW w:w="386" w:type="pct"/>
          </w:tcPr>
          <w:p w:rsidR="001B3F4F" w:rsidRPr="002B72CB" w:rsidRDefault="001B3F4F" w:rsidP="001B3F4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2"/>
                <w:szCs w:val="24"/>
              </w:rPr>
            </w:pPr>
          </w:p>
        </w:tc>
        <w:tc>
          <w:tcPr>
            <w:tcW w:w="4612" w:type="pct"/>
          </w:tcPr>
          <w:p w:rsidR="001B3F4F" w:rsidRPr="002B72CB" w:rsidRDefault="001B3F4F" w:rsidP="001E391D">
            <w:pPr>
              <w:rPr>
                <w:rFonts w:cstheme="minorHAnsi"/>
                <w:color w:val="000000" w:themeColor="text1"/>
                <w:sz w:val="22"/>
                <w:szCs w:val="24"/>
              </w:rPr>
            </w:pPr>
            <w:r w:rsidRPr="002B72CB">
              <w:rPr>
                <w:rFonts w:cstheme="minorHAnsi"/>
                <w:color w:val="000000" w:themeColor="text1"/>
                <w:sz w:val="22"/>
                <w:szCs w:val="24"/>
              </w:rPr>
              <w:t>Updated Résumé</w:t>
            </w:r>
          </w:p>
        </w:tc>
      </w:tr>
      <w:tr w:rsidR="001B3F4F" w:rsidRPr="002B72CB" w:rsidTr="001B3F4F">
        <w:trPr>
          <w:gridAfter w:val="1"/>
          <w:trHeight w:val="20"/>
        </w:trPr>
        <w:tc>
          <w:tcPr>
            <w:tcW w:w="386" w:type="pct"/>
          </w:tcPr>
          <w:p w:rsidR="001B3F4F" w:rsidRPr="002B72CB" w:rsidRDefault="001B3F4F" w:rsidP="001B3F4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2"/>
                <w:szCs w:val="24"/>
              </w:rPr>
            </w:pPr>
          </w:p>
        </w:tc>
        <w:tc>
          <w:tcPr>
            <w:tcW w:w="4612" w:type="pct"/>
          </w:tcPr>
          <w:p w:rsidR="001B3F4F" w:rsidRPr="002B72CB" w:rsidRDefault="001B3F4F" w:rsidP="001E391D">
            <w:pPr>
              <w:rPr>
                <w:rFonts w:cstheme="minorHAnsi"/>
                <w:color w:val="000000" w:themeColor="text1"/>
                <w:sz w:val="22"/>
                <w:szCs w:val="24"/>
              </w:rPr>
            </w:pPr>
            <w:r w:rsidRPr="002B72CB">
              <w:rPr>
                <w:rFonts w:cstheme="minorHAnsi"/>
                <w:color w:val="000000" w:themeColor="text1"/>
                <w:sz w:val="22"/>
                <w:szCs w:val="24"/>
              </w:rPr>
              <w:t>List at least 2 networking contacts and/or references including how these contacts may be useful in your career goals</w:t>
            </w:r>
          </w:p>
        </w:tc>
      </w:tr>
      <w:tr w:rsidR="001B3F4F" w:rsidRPr="002B72CB" w:rsidTr="001B3F4F">
        <w:trPr>
          <w:gridAfter w:val="1"/>
          <w:trHeight w:val="20"/>
        </w:trPr>
        <w:tc>
          <w:tcPr>
            <w:tcW w:w="386" w:type="pct"/>
          </w:tcPr>
          <w:p w:rsidR="001B3F4F" w:rsidRPr="002B72CB" w:rsidRDefault="001B3F4F" w:rsidP="001B3F4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2"/>
                <w:szCs w:val="24"/>
              </w:rPr>
            </w:pPr>
          </w:p>
        </w:tc>
        <w:tc>
          <w:tcPr>
            <w:tcW w:w="4612" w:type="pct"/>
          </w:tcPr>
          <w:p w:rsidR="001B3F4F" w:rsidRPr="002B72CB" w:rsidRDefault="001B3F4F" w:rsidP="001E391D">
            <w:pPr>
              <w:rPr>
                <w:rFonts w:cstheme="minorHAnsi"/>
                <w:color w:val="000000" w:themeColor="text1"/>
                <w:sz w:val="22"/>
                <w:szCs w:val="24"/>
              </w:rPr>
            </w:pPr>
            <w:r w:rsidRPr="002B72CB">
              <w:rPr>
                <w:rFonts w:cstheme="minorHAnsi"/>
                <w:color w:val="000000" w:themeColor="text1"/>
                <w:sz w:val="22"/>
                <w:szCs w:val="24"/>
              </w:rPr>
              <w:t>Identify two items to include in your career portfolio (optional)</w:t>
            </w:r>
          </w:p>
        </w:tc>
      </w:tr>
      <w:tr w:rsidR="001B3F4F" w:rsidRPr="002B72CB" w:rsidTr="001B3F4F">
        <w:trPr>
          <w:gridAfter w:val="1"/>
          <w:trHeight w:val="20"/>
        </w:trPr>
        <w:tc>
          <w:tcPr>
            <w:tcW w:w="386" w:type="pct"/>
          </w:tcPr>
          <w:p w:rsidR="001B3F4F" w:rsidRPr="002B72CB" w:rsidRDefault="001B3F4F" w:rsidP="001B3F4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2"/>
                <w:szCs w:val="24"/>
              </w:rPr>
            </w:pPr>
          </w:p>
        </w:tc>
        <w:tc>
          <w:tcPr>
            <w:tcW w:w="4612" w:type="pct"/>
          </w:tcPr>
          <w:p w:rsidR="001B3F4F" w:rsidRPr="002B72CB" w:rsidRDefault="001B3F4F" w:rsidP="001E391D">
            <w:pPr>
              <w:rPr>
                <w:rFonts w:cstheme="minorHAnsi"/>
                <w:color w:val="000000" w:themeColor="text1"/>
                <w:sz w:val="22"/>
                <w:szCs w:val="24"/>
              </w:rPr>
            </w:pPr>
            <w:r w:rsidRPr="002B72CB">
              <w:rPr>
                <w:rFonts w:cstheme="minorHAnsi"/>
                <w:color w:val="000000" w:themeColor="text1"/>
                <w:sz w:val="22"/>
                <w:szCs w:val="24"/>
              </w:rPr>
              <w:t>Identify your career plans</w:t>
            </w:r>
          </w:p>
        </w:tc>
      </w:tr>
      <w:tr w:rsidR="001B3F4F" w:rsidRPr="002B72CB" w:rsidTr="001B3F4F">
        <w:trPr>
          <w:gridAfter w:val="1"/>
          <w:trHeight w:val="20"/>
        </w:trPr>
        <w:tc>
          <w:tcPr>
            <w:tcW w:w="386" w:type="pct"/>
          </w:tcPr>
          <w:p w:rsidR="001B3F4F" w:rsidRPr="002B72CB" w:rsidRDefault="001B3F4F" w:rsidP="001B3F4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2"/>
                <w:szCs w:val="24"/>
              </w:rPr>
            </w:pPr>
          </w:p>
        </w:tc>
        <w:tc>
          <w:tcPr>
            <w:tcW w:w="4612" w:type="pct"/>
          </w:tcPr>
          <w:p w:rsidR="001B3F4F" w:rsidRPr="002B72CB" w:rsidRDefault="001B3F4F" w:rsidP="001E391D">
            <w:pPr>
              <w:rPr>
                <w:rFonts w:cstheme="minorHAnsi"/>
                <w:color w:val="000000" w:themeColor="text1"/>
                <w:sz w:val="22"/>
                <w:szCs w:val="24"/>
              </w:rPr>
            </w:pPr>
            <w:r w:rsidRPr="002B72CB">
              <w:rPr>
                <w:rFonts w:cstheme="minorHAnsi"/>
                <w:color w:val="000000" w:themeColor="text1"/>
                <w:sz w:val="22"/>
                <w:szCs w:val="24"/>
              </w:rPr>
              <w:t>Student assessment of the work term</w:t>
            </w:r>
            <w:r>
              <w:rPr>
                <w:rFonts w:cstheme="minorHAnsi"/>
                <w:color w:val="000000" w:themeColor="text1"/>
                <w:sz w:val="22"/>
                <w:szCs w:val="24"/>
              </w:rPr>
              <w:t xml:space="preserve"> and employer evaluation of student</w:t>
            </w:r>
          </w:p>
        </w:tc>
      </w:tr>
      <w:tr w:rsidR="001B3F4F" w:rsidRPr="002B72CB" w:rsidTr="001B3F4F">
        <w:trPr>
          <w:trHeight w:val="20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1B3F4F" w:rsidRDefault="001B3F4F" w:rsidP="001E391D">
            <w:pPr>
              <w:rPr>
                <w:rFonts w:cstheme="minorHAnsi"/>
                <w:color w:val="000000" w:themeColor="text1"/>
                <w:sz w:val="22"/>
                <w:szCs w:val="24"/>
              </w:rPr>
            </w:pPr>
          </w:p>
          <w:p w:rsidR="001B3F4F" w:rsidRDefault="001B3F4F" w:rsidP="001E391D">
            <w:pPr>
              <w:rPr>
                <w:rFonts w:cstheme="minorHAnsi"/>
                <w:color w:val="000000" w:themeColor="text1"/>
                <w:sz w:val="22"/>
                <w:szCs w:val="24"/>
              </w:rPr>
            </w:pPr>
            <w:r w:rsidRPr="002B72CB">
              <w:rPr>
                <w:rFonts w:cstheme="minorHAnsi"/>
                <w:color w:val="000000" w:themeColor="text1"/>
                <w:sz w:val="22"/>
                <w:szCs w:val="24"/>
              </w:rPr>
              <w:t xml:space="preserve">Submit to Co-op Coordinator </w:t>
            </w:r>
            <w:r w:rsidRPr="002B72CB">
              <w:rPr>
                <w:rFonts w:cstheme="minorHAnsi"/>
                <w:color w:val="000000" w:themeColor="text1"/>
                <w:sz w:val="22"/>
                <w:szCs w:val="24"/>
                <w:u w:val="single"/>
              </w:rPr>
              <w:t>no later than first week following the end of your work term</w:t>
            </w:r>
            <w:r w:rsidRPr="002B72CB">
              <w:rPr>
                <w:rFonts w:cstheme="minorHAnsi"/>
                <w:color w:val="000000" w:themeColor="text1"/>
                <w:sz w:val="22"/>
                <w:szCs w:val="24"/>
              </w:rPr>
              <w:t xml:space="preserve"> (varies by program). Students on back-to-back work terms submit these items following the last work term.</w:t>
            </w:r>
          </w:p>
          <w:p w:rsidR="001B3F4F" w:rsidRPr="002B72CB" w:rsidRDefault="001B3F4F" w:rsidP="001E391D">
            <w:pPr>
              <w:rPr>
                <w:rFonts w:cstheme="minorHAnsi"/>
                <w:color w:val="000000" w:themeColor="text1"/>
                <w:sz w:val="22"/>
                <w:szCs w:val="24"/>
              </w:rPr>
            </w:pPr>
          </w:p>
          <w:p w:rsidR="001B3F4F" w:rsidRDefault="001B3F4F" w:rsidP="001E391D">
            <w:pPr>
              <w:rPr>
                <w:rFonts w:cstheme="minorHAnsi"/>
                <w:color w:val="000000" w:themeColor="text1"/>
                <w:sz w:val="22"/>
                <w:szCs w:val="24"/>
              </w:rPr>
            </w:pPr>
            <w:r w:rsidRPr="002B72CB">
              <w:rPr>
                <w:rFonts w:cstheme="minorHAnsi"/>
                <w:color w:val="000000" w:themeColor="text1"/>
                <w:sz w:val="22"/>
                <w:szCs w:val="24"/>
              </w:rPr>
              <w:t xml:space="preserve">Remember: one work term report and an employer evaluation are required for </w:t>
            </w:r>
            <w:r w:rsidRPr="002B72CB">
              <w:rPr>
                <w:rFonts w:cstheme="minorHAnsi"/>
                <w:color w:val="000000" w:themeColor="text1"/>
                <w:sz w:val="22"/>
                <w:szCs w:val="24"/>
                <w:u w:val="single"/>
              </w:rPr>
              <w:t xml:space="preserve">every </w:t>
            </w:r>
            <w:r w:rsidRPr="002B72CB">
              <w:rPr>
                <w:rFonts w:cstheme="minorHAnsi"/>
                <w:color w:val="000000" w:themeColor="text1"/>
                <w:sz w:val="22"/>
                <w:szCs w:val="24"/>
              </w:rPr>
              <w:t>work term.</w:t>
            </w:r>
          </w:p>
          <w:p w:rsidR="001B3F4F" w:rsidRPr="002B72CB" w:rsidRDefault="001B3F4F" w:rsidP="001E391D">
            <w:pPr>
              <w:rPr>
                <w:rFonts w:cstheme="minorHAnsi"/>
                <w:color w:val="000000" w:themeColor="text1"/>
                <w:sz w:val="22"/>
                <w:szCs w:val="24"/>
              </w:rPr>
            </w:pPr>
          </w:p>
        </w:tc>
      </w:tr>
    </w:tbl>
    <w:p w:rsidR="008D21B3" w:rsidRDefault="008D21B3"/>
    <w:sectPr w:rsidR="008D21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DB2" w:rsidRDefault="00AB0DB2" w:rsidP="00B94E38">
      <w:r>
        <w:separator/>
      </w:r>
    </w:p>
  </w:endnote>
  <w:endnote w:type="continuationSeparator" w:id="0">
    <w:p w:rsidR="00AB0DB2" w:rsidRDefault="00AB0DB2" w:rsidP="00B9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E38" w:rsidRDefault="00B94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E38" w:rsidRDefault="00B94E38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>
      <w:rPr>
        <w:noProof/>
      </w:rPr>
      <w:t>10/29/2020</w:t>
    </w:r>
    <w:r>
      <w:fldChar w:fldCharType="end"/>
    </w:r>
    <w:bookmarkStart w:id="1" w:name="_GoBack"/>
    <w:bookmarkEnd w:id="1"/>
    <w:r>
      <w:ptab w:relativeTo="margin" w:alignment="center" w:leader="none"/>
    </w:r>
    <w:fldSimple w:instr=" FILENAME \* MERGEFORMAT ">
      <w:r>
        <w:rPr>
          <w:noProof/>
        </w:rPr>
        <w:t>Tips for the last two weeks of your work term</w:t>
      </w:r>
    </w:fldSimple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E38" w:rsidRDefault="00B94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DB2" w:rsidRDefault="00AB0DB2" w:rsidP="00B94E38">
      <w:r>
        <w:separator/>
      </w:r>
    </w:p>
  </w:footnote>
  <w:footnote w:type="continuationSeparator" w:id="0">
    <w:p w:rsidR="00AB0DB2" w:rsidRDefault="00AB0DB2" w:rsidP="00B94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E38" w:rsidRDefault="00B94E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E38" w:rsidRDefault="00B94E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E38" w:rsidRDefault="00B94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05pt;height:11.05pt" o:bullet="t">
        <v:imagedata r:id="rId1" o:title="msoB300"/>
      </v:shape>
    </w:pict>
  </w:numPicBullet>
  <w:abstractNum w:abstractNumId="0" w15:restartNumberingAfterBreak="0">
    <w:nsid w:val="1A044C69"/>
    <w:multiLevelType w:val="hybridMultilevel"/>
    <w:tmpl w:val="F40CFEAC"/>
    <w:lvl w:ilvl="0" w:tplc="0FD80D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44E3"/>
    <w:multiLevelType w:val="hybridMultilevel"/>
    <w:tmpl w:val="D2B04208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13B37"/>
    <w:multiLevelType w:val="hybridMultilevel"/>
    <w:tmpl w:val="C7268074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C41FF"/>
    <w:multiLevelType w:val="hybridMultilevel"/>
    <w:tmpl w:val="28DCD0BE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37"/>
    <w:rsid w:val="001B3F4F"/>
    <w:rsid w:val="005D1F37"/>
    <w:rsid w:val="008D21B3"/>
    <w:rsid w:val="00AB0DB2"/>
    <w:rsid w:val="00B9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BAB1A-973B-49AA-881B-8C06E58E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F4F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B3F4F"/>
    <w:pPr>
      <w:keepNext/>
      <w:outlineLvl w:val="0"/>
    </w:pPr>
    <w:rPr>
      <w:rFonts w:asciiTheme="majorHAnsi" w:hAnsiTheme="majorHAnsi"/>
      <w:b/>
      <w:color w:val="5B9BD5" w:themeColor="accent1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3F4F"/>
    <w:rPr>
      <w:rFonts w:asciiTheme="majorHAnsi" w:eastAsia="Times New Roman" w:hAnsiTheme="majorHAnsi" w:cs="Times New Roman"/>
      <w:b/>
      <w:color w:val="5B9BD5" w:themeColor="accent1"/>
      <w:sz w:val="3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B3F4F"/>
    <w:pPr>
      <w:ind w:left="720"/>
      <w:contextualSpacing/>
    </w:pPr>
  </w:style>
  <w:style w:type="table" w:styleId="TableGrid">
    <w:name w:val="Table Grid"/>
    <w:basedOn w:val="TableNormal"/>
    <w:uiPriority w:val="39"/>
    <w:rsid w:val="001B3F4F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4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E38"/>
    <w:rPr>
      <w:rFonts w:eastAsia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4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E38"/>
    <w:rPr>
      <w:rFonts w:eastAsia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Hohner</dc:creator>
  <cp:keywords/>
  <dc:description/>
  <cp:lastModifiedBy>Margaret Hohner</cp:lastModifiedBy>
  <cp:revision>3</cp:revision>
  <dcterms:created xsi:type="dcterms:W3CDTF">2020-10-29T18:22:00Z</dcterms:created>
  <dcterms:modified xsi:type="dcterms:W3CDTF">2020-10-29T18:25:00Z</dcterms:modified>
</cp:coreProperties>
</file>